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Сведения об исполнении бюджета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МО «Муниципальный район» Заполярный район»</w:t>
      </w:r>
    </w:p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по расходам в разрезе разделов и подразделов классификации расходов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за 1-й квартал 20</w:t>
      </w:r>
      <w:r w:rsidR="00C60C8C">
        <w:rPr>
          <w:b/>
          <w:color w:val="auto"/>
          <w:sz w:val="26"/>
          <w:szCs w:val="26"/>
        </w:rPr>
        <w:t>20</w:t>
      </w:r>
      <w:r>
        <w:rPr>
          <w:b/>
          <w:color w:val="auto"/>
          <w:sz w:val="26"/>
          <w:szCs w:val="26"/>
        </w:rPr>
        <w:t xml:space="preserve"> года</w:t>
      </w:r>
    </w:p>
    <w:p w:rsidR="00E505B1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в сравнении с запланированными значениями на соответствующий период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</w:p>
    <w:p w:rsidR="00836FE1" w:rsidRDefault="00836FE1" w:rsidP="00836FE1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Style w:val="a5"/>
        <w:tblW w:w="9934" w:type="dxa"/>
        <w:tblLook w:val="04A0" w:firstRow="1" w:lastRow="0" w:firstColumn="1" w:lastColumn="0" w:noHBand="0" w:noVBand="1"/>
      </w:tblPr>
      <w:tblGrid>
        <w:gridCol w:w="3302"/>
        <w:gridCol w:w="482"/>
        <w:gridCol w:w="482"/>
        <w:gridCol w:w="1481"/>
        <w:gridCol w:w="1342"/>
        <w:gridCol w:w="1524"/>
        <w:gridCol w:w="1321"/>
      </w:tblGrid>
      <w:tr w:rsidR="00D7658C" w:rsidRPr="00D7658C" w:rsidTr="001E0F9B">
        <w:trPr>
          <w:trHeight w:val="1312"/>
          <w:tblHeader/>
        </w:trPr>
        <w:tc>
          <w:tcPr>
            <w:tcW w:w="3302" w:type="dxa"/>
            <w:vAlign w:val="center"/>
            <w:hideMark/>
          </w:tcPr>
          <w:p w:rsidR="005A503A" w:rsidRPr="00D7658C" w:rsidRDefault="005A503A" w:rsidP="00D765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482" w:type="dxa"/>
            <w:textDirection w:val="btLr"/>
            <w:vAlign w:val="center"/>
            <w:hideMark/>
          </w:tcPr>
          <w:p w:rsidR="005A503A" w:rsidRPr="00D7658C" w:rsidRDefault="005A503A" w:rsidP="00D765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Раздел</w:t>
            </w:r>
          </w:p>
        </w:tc>
        <w:tc>
          <w:tcPr>
            <w:tcW w:w="482" w:type="dxa"/>
            <w:textDirection w:val="btLr"/>
            <w:vAlign w:val="center"/>
            <w:hideMark/>
          </w:tcPr>
          <w:p w:rsidR="005A503A" w:rsidRPr="00D7658C" w:rsidRDefault="005A503A" w:rsidP="00D765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Подраздел</w:t>
            </w:r>
          </w:p>
        </w:tc>
        <w:tc>
          <w:tcPr>
            <w:tcW w:w="1481" w:type="dxa"/>
            <w:vAlign w:val="center"/>
            <w:hideMark/>
          </w:tcPr>
          <w:p w:rsidR="005A503A" w:rsidRPr="00D7658C" w:rsidRDefault="005A503A" w:rsidP="00C60C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Кассовый план на I квартал 20</w:t>
            </w:r>
            <w:r w:rsidR="00C60C8C">
              <w:rPr>
                <w:color w:val="auto"/>
                <w:sz w:val="22"/>
                <w:szCs w:val="22"/>
              </w:rPr>
              <w:t>20</w:t>
            </w:r>
            <w:r w:rsidRPr="00D7658C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342" w:type="dxa"/>
            <w:vAlign w:val="center"/>
            <w:hideMark/>
          </w:tcPr>
          <w:p w:rsidR="005A503A" w:rsidRPr="00D7658C" w:rsidRDefault="005A503A" w:rsidP="00C60C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Исполнено за I квартал 20</w:t>
            </w:r>
            <w:r w:rsidR="00C60C8C">
              <w:rPr>
                <w:color w:val="auto"/>
                <w:sz w:val="22"/>
                <w:szCs w:val="22"/>
              </w:rPr>
              <w:t>20</w:t>
            </w:r>
            <w:r w:rsidRPr="00D7658C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524" w:type="dxa"/>
            <w:vAlign w:val="center"/>
            <w:hideMark/>
          </w:tcPr>
          <w:p w:rsidR="005A503A" w:rsidRPr="00D7658C" w:rsidRDefault="005A503A" w:rsidP="00C60C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 xml:space="preserve">Отклонение исполнения от плана </w:t>
            </w:r>
            <w:r w:rsidR="003E67B0">
              <w:rPr>
                <w:color w:val="auto"/>
                <w:sz w:val="22"/>
                <w:szCs w:val="22"/>
              </w:rPr>
              <w:t xml:space="preserve">на </w:t>
            </w:r>
            <w:r w:rsidRPr="00D7658C">
              <w:rPr>
                <w:color w:val="auto"/>
                <w:sz w:val="22"/>
                <w:szCs w:val="22"/>
              </w:rPr>
              <w:t>I квартал 20</w:t>
            </w:r>
            <w:r w:rsidR="00C60C8C">
              <w:rPr>
                <w:color w:val="auto"/>
                <w:sz w:val="22"/>
                <w:szCs w:val="22"/>
              </w:rPr>
              <w:t>20</w:t>
            </w:r>
            <w:r w:rsidRPr="00D7658C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321" w:type="dxa"/>
            <w:vAlign w:val="center"/>
            <w:hideMark/>
          </w:tcPr>
          <w:p w:rsidR="005A503A" w:rsidRPr="00D7658C" w:rsidRDefault="005A503A" w:rsidP="00D765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% исполнения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ВСЕГО РАСХОДОВ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82" w:type="dxa"/>
            <w:noWrap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C60C8C" w:rsidP="00097B7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185 259,7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C60C8C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156 955,3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C60C8C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C60C8C">
              <w:rPr>
                <w:b/>
                <w:bCs/>
                <w:color w:val="auto"/>
                <w:sz w:val="22"/>
                <w:szCs w:val="22"/>
              </w:rPr>
              <w:t>28 304,4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C60C8C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84,7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C60C8C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35 743,9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C60C8C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34 727,1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C60C8C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097B7F" w:rsidRPr="00097B7F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C60C8C">
              <w:rPr>
                <w:b/>
                <w:bCs/>
                <w:color w:val="auto"/>
                <w:sz w:val="22"/>
                <w:szCs w:val="22"/>
              </w:rPr>
              <w:t>1 016,8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C60C8C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97,2</w:t>
            </w:r>
          </w:p>
        </w:tc>
      </w:tr>
      <w:tr w:rsidR="00C60C8C" w:rsidRPr="006000E4" w:rsidTr="001E0F9B">
        <w:trPr>
          <w:trHeight w:val="870"/>
        </w:trPr>
        <w:tc>
          <w:tcPr>
            <w:tcW w:w="3302" w:type="dxa"/>
            <w:hideMark/>
          </w:tcPr>
          <w:p w:rsidR="00C60C8C" w:rsidRPr="00D7658C" w:rsidRDefault="00C60C8C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vAlign w:val="bottom"/>
            <w:hideMark/>
          </w:tcPr>
          <w:p w:rsidR="00C60C8C" w:rsidRPr="00D7658C" w:rsidRDefault="00C60C8C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C60C8C" w:rsidRPr="00D7658C" w:rsidRDefault="00C60C8C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60C8C" w:rsidRPr="00097B7F" w:rsidRDefault="00C60C8C" w:rsidP="00C60C8C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775,9</w:t>
            </w:r>
          </w:p>
        </w:tc>
        <w:tc>
          <w:tcPr>
            <w:tcW w:w="1342" w:type="dxa"/>
            <w:noWrap/>
            <w:vAlign w:val="bottom"/>
            <w:hideMark/>
          </w:tcPr>
          <w:p w:rsidR="00C60C8C" w:rsidRPr="00097B7F" w:rsidRDefault="00C60C8C" w:rsidP="00C60C8C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775,8</w:t>
            </w:r>
          </w:p>
        </w:tc>
        <w:tc>
          <w:tcPr>
            <w:tcW w:w="1524" w:type="dxa"/>
            <w:noWrap/>
            <w:vAlign w:val="bottom"/>
            <w:hideMark/>
          </w:tcPr>
          <w:p w:rsidR="00C60C8C" w:rsidRPr="00097B7F" w:rsidRDefault="00C60C8C" w:rsidP="00097B7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- 0,1</w:t>
            </w:r>
          </w:p>
        </w:tc>
        <w:tc>
          <w:tcPr>
            <w:tcW w:w="1321" w:type="dxa"/>
            <w:noWrap/>
            <w:vAlign w:val="bottom"/>
            <w:hideMark/>
          </w:tcPr>
          <w:p w:rsidR="00C60C8C" w:rsidRPr="00097B7F" w:rsidRDefault="00C60C8C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100,0</w:t>
            </w:r>
          </w:p>
        </w:tc>
      </w:tr>
      <w:tr w:rsidR="006000E4" w:rsidRPr="006000E4" w:rsidTr="001E0F9B">
        <w:trPr>
          <w:trHeight w:val="1155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3 541,6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097B7F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>3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 532,4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097B7F" w:rsidRPr="00097B7F">
              <w:rPr>
                <w:b/>
                <w:bCs/>
                <w:color w:val="auto"/>
                <w:sz w:val="22"/>
                <w:szCs w:val="22"/>
              </w:rPr>
              <w:t xml:space="preserve"> 9,2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99</w:t>
            </w:r>
            <w:r w:rsidR="00097B7F" w:rsidRPr="00097B7F">
              <w:rPr>
                <w:b/>
                <w:bCs/>
                <w:color w:val="auto"/>
                <w:sz w:val="22"/>
                <w:szCs w:val="22"/>
              </w:rPr>
              <w:t>,7</w:t>
            </w:r>
          </w:p>
        </w:tc>
      </w:tr>
      <w:tr w:rsidR="006000E4" w:rsidRPr="006000E4" w:rsidTr="001E0F9B">
        <w:trPr>
          <w:trHeight w:val="1155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550C89" w:rsidP="00097B7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14 647,4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14 621,5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25,9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5A503A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>9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9,8</w:t>
            </w:r>
          </w:p>
        </w:tc>
      </w:tr>
      <w:tr w:rsidR="006000E4" w:rsidRPr="006000E4" w:rsidTr="001E0F9B">
        <w:trPr>
          <w:trHeight w:val="87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13 462,9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12 585,9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097B7F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877,0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93,5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3 316,1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3 211,5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104,6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550C89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</w:t>
            </w:r>
            <w:r w:rsidR="00097B7F" w:rsidRPr="00097B7F">
              <w:rPr>
                <w:b/>
                <w:bCs/>
                <w:color w:val="auto"/>
                <w:sz w:val="22"/>
                <w:szCs w:val="22"/>
              </w:rPr>
              <w:t>6,</w:t>
            </w:r>
            <w:r>
              <w:rPr>
                <w:b/>
                <w:bCs/>
                <w:color w:val="auto"/>
                <w:sz w:val="22"/>
                <w:szCs w:val="22"/>
              </w:rPr>
              <w:t>8</w:t>
            </w:r>
          </w:p>
        </w:tc>
      </w:tr>
      <w:tr w:rsidR="006000E4" w:rsidRPr="006000E4" w:rsidTr="001E0F9B">
        <w:trPr>
          <w:trHeight w:val="585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097B7F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>2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 967,4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488</w:t>
            </w:r>
            <w:r w:rsidR="00097B7F" w:rsidRPr="00097B7F">
              <w:rPr>
                <w:b/>
                <w:bCs/>
                <w:color w:val="auto"/>
                <w:sz w:val="22"/>
                <w:szCs w:val="22"/>
              </w:rPr>
              <w:t>,1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2 479,3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16,4</w:t>
            </w:r>
          </w:p>
        </w:tc>
      </w:tr>
      <w:tr w:rsidR="006000E4" w:rsidRPr="006000E4" w:rsidTr="001E0F9B">
        <w:trPr>
          <w:trHeight w:val="87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097B7F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>2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 942,4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479</w:t>
            </w:r>
            <w:r w:rsidR="00097B7F" w:rsidRPr="00097B7F">
              <w:rPr>
                <w:b/>
                <w:bCs/>
                <w:color w:val="auto"/>
                <w:sz w:val="22"/>
                <w:szCs w:val="22"/>
              </w:rPr>
              <w:t>,1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2 463,3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16,3</w:t>
            </w:r>
          </w:p>
        </w:tc>
      </w:tr>
      <w:tr w:rsidR="00097B7F" w:rsidRPr="006000E4" w:rsidTr="001E0F9B">
        <w:trPr>
          <w:trHeight w:val="300"/>
        </w:trPr>
        <w:tc>
          <w:tcPr>
            <w:tcW w:w="3302" w:type="dxa"/>
          </w:tcPr>
          <w:p w:rsidR="00097B7F" w:rsidRPr="00097B7F" w:rsidRDefault="00097B7F">
            <w:pPr>
              <w:rPr>
                <w:bCs/>
                <w:color w:val="auto"/>
                <w:sz w:val="22"/>
                <w:szCs w:val="22"/>
              </w:rPr>
            </w:pPr>
            <w:r w:rsidRPr="00097B7F">
              <w:rPr>
                <w:bCs/>
                <w:color w:val="auto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2" w:type="dxa"/>
            <w:vAlign w:val="bottom"/>
          </w:tcPr>
          <w:p w:rsidR="00097B7F" w:rsidRPr="00D7658C" w:rsidRDefault="00097B7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482" w:type="dxa"/>
            <w:vAlign w:val="bottom"/>
          </w:tcPr>
          <w:p w:rsidR="00097B7F" w:rsidRPr="00D7658C" w:rsidRDefault="00097B7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1481" w:type="dxa"/>
            <w:noWrap/>
            <w:vAlign w:val="bottom"/>
          </w:tcPr>
          <w:p w:rsidR="00097B7F" w:rsidRPr="00097B7F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25</w:t>
            </w:r>
            <w:r w:rsidR="00097B7F" w:rsidRPr="00097B7F">
              <w:rPr>
                <w:b/>
                <w:bCs/>
                <w:color w:val="auto"/>
                <w:sz w:val="22"/>
                <w:szCs w:val="22"/>
              </w:rPr>
              <w:t>,0</w:t>
            </w:r>
          </w:p>
        </w:tc>
        <w:tc>
          <w:tcPr>
            <w:tcW w:w="1342" w:type="dxa"/>
            <w:noWrap/>
            <w:vAlign w:val="bottom"/>
          </w:tcPr>
          <w:p w:rsidR="00097B7F" w:rsidRPr="00097B7F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9,0</w:t>
            </w:r>
          </w:p>
        </w:tc>
        <w:tc>
          <w:tcPr>
            <w:tcW w:w="1524" w:type="dxa"/>
            <w:noWrap/>
            <w:vAlign w:val="bottom"/>
          </w:tcPr>
          <w:p w:rsidR="00097B7F" w:rsidRPr="00097B7F" w:rsidRDefault="00097B7F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16</w:t>
            </w:r>
            <w:r w:rsidRPr="00097B7F">
              <w:rPr>
                <w:b/>
                <w:bCs/>
                <w:color w:val="auto"/>
                <w:sz w:val="22"/>
                <w:szCs w:val="22"/>
              </w:rPr>
              <w:t>,0</w:t>
            </w:r>
          </w:p>
        </w:tc>
        <w:tc>
          <w:tcPr>
            <w:tcW w:w="1321" w:type="dxa"/>
            <w:noWrap/>
            <w:vAlign w:val="bottom"/>
          </w:tcPr>
          <w:p w:rsidR="00097B7F" w:rsidRPr="00097B7F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36,0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НАЦИОНАЛЬНАЯ ЭКОНОМИКА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4 369,4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2 032,3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843C43" w:rsidRPr="00843C43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2 337,1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46,5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Транспорт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843C43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2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 055,4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1 728,3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327,1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550C89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84</w:t>
            </w:r>
            <w:r w:rsidR="00843C43" w:rsidRPr="00843C43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1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2 284,0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550C89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284</w:t>
            </w:r>
            <w:r w:rsidR="00843C43" w:rsidRPr="00843C43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0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2 000,0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550C89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12,4</w:t>
            </w:r>
          </w:p>
        </w:tc>
      </w:tr>
      <w:tr w:rsidR="006000E4" w:rsidRPr="006000E4" w:rsidTr="001E0F9B">
        <w:trPr>
          <w:trHeight w:val="585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30</w:t>
            </w:r>
            <w:r w:rsidR="00843C43" w:rsidRPr="00843C43">
              <w:rPr>
                <w:b/>
                <w:bCs/>
                <w:color w:val="auto"/>
                <w:sz w:val="22"/>
                <w:szCs w:val="22"/>
              </w:rPr>
              <w:t>,0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550C89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20,0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843C43" w:rsidRPr="00843C43">
              <w:rPr>
                <w:b/>
                <w:bCs/>
                <w:color w:val="auto"/>
                <w:sz w:val="22"/>
                <w:szCs w:val="22"/>
              </w:rPr>
              <w:t>1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0</w:t>
            </w:r>
            <w:r w:rsidR="00843C43" w:rsidRPr="00843C43">
              <w:rPr>
                <w:b/>
                <w:bCs/>
                <w:color w:val="auto"/>
                <w:sz w:val="22"/>
                <w:szCs w:val="22"/>
              </w:rPr>
              <w:t>,0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66,7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550C89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73 781,4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61 301,9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843C43" w:rsidRPr="00843C43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12 479,5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550C89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83,1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Жилищное хозяйство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550C89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4 809,1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4 303,9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505,2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89,5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Коммунальное хозяйство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33 789,7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31 305,2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2 484,5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550C89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92</w:t>
            </w:r>
            <w:r w:rsidR="00843C43" w:rsidRPr="00843C43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6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Благоустройство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550C89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19 405,2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550C89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12 983,1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6 422,1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66</w:t>
            </w:r>
            <w:r w:rsidR="00843C43" w:rsidRPr="00843C43">
              <w:rPr>
                <w:b/>
                <w:bCs/>
                <w:color w:val="auto"/>
                <w:sz w:val="22"/>
                <w:szCs w:val="22"/>
              </w:rPr>
              <w:t>,9</w:t>
            </w:r>
          </w:p>
        </w:tc>
      </w:tr>
      <w:tr w:rsidR="006000E4" w:rsidRPr="006000E4" w:rsidTr="001E0F9B">
        <w:trPr>
          <w:trHeight w:val="585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15 777,4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12 709,7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3 067,7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80,6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ОБРАЗОВАНИЕ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695,7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493,0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202,7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70,9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Общее образование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843C43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843C43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843C43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695,7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3E67B0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93,0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202</w:t>
            </w:r>
            <w:r w:rsidR="00843C43" w:rsidRPr="00843C43"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7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550C89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70,9</w:t>
            </w:r>
          </w:p>
        </w:tc>
        <w:bookmarkStart w:id="0" w:name="_GoBack"/>
        <w:bookmarkEnd w:id="0"/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СОЦИАЛЬНАЯ ПОЛИТИКА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550C89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2 827,5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5A503A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2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 827,3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550C8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0</w:t>
            </w:r>
            <w:r w:rsidR="00843C43" w:rsidRPr="00843C43"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550C89">
              <w:rPr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8A48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100,0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8A48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2 379,1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8A483A" w:rsidP="008A483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2 379,0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43C43" w:rsidRPr="00843C43">
              <w:rPr>
                <w:b/>
                <w:bCs/>
                <w:color w:val="auto"/>
                <w:sz w:val="22"/>
                <w:szCs w:val="22"/>
              </w:rPr>
              <w:t>0,1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8A48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100,0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8A48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448,4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843C43" w:rsidP="008A483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4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>48,3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8A483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>0,1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8A48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100,0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0B226C" w:rsidRDefault="008A48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5,0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B226C" w:rsidRDefault="008A48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5,0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B226C" w:rsidRDefault="008A483A" w:rsidP="008A483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B226C" w:rsidRDefault="008A48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100,0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Массовый спорт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B226C" w:rsidRDefault="008A48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5,0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B226C" w:rsidRDefault="008A483A" w:rsidP="000B226C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5,0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B226C" w:rsidRDefault="008A483A" w:rsidP="000B226C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B226C" w:rsidRDefault="008A48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100,0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0B226C" w:rsidRDefault="000B226C" w:rsidP="008A483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6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>40</w:t>
            </w:r>
            <w:r w:rsidRPr="000B226C"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>0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B226C" w:rsidRDefault="008A483A" w:rsidP="001279A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155</w:t>
            </w:r>
            <w:r w:rsidR="000B226C" w:rsidRPr="000B226C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B226C" w:rsidRDefault="005A503A" w:rsidP="008A483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>484</w:t>
            </w:r>
            <w:r w:rsidR="000B226C" w:rsidRPr="000B226C"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>7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B226C" w:rsidRDefault="008A48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24,3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B226C" w:rsidRDefault="008A48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6</w:t>
            </w:r>
            <w:r>
              <w:rPr>
                <w:b/>
                <w:bCs/>
                <w:color w:val="auto"/>
                <w:sz w:val="22"/>
                <w:szCs w:val="22"/>
              </w:rPr>
              <w:t>40</w:t>
            </w:r>
            <w:r w:rsidRPr="000B226C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0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B226C" w:rsidRDefault="008A48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155</w:t>
            </w:r>
            <w:r w:rsidRPr="000B226C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B226C" w:rsidRDefault="000B226C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1279AB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>484</w:t>
            </w:r>
            <w:r w:rsidR="008A483A" w:rsidRPr="000B226C"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>7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B226C" w:rsidRDefault="008A48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24,3</w:t>
            </w:r>
          </w:p>
        </w:tc>
      </w:tr>
      <w:tr w:rsidR="006000E4" w:rsidRPr="006000E4" w:rsidTr="001E0F9B">
        <w:trPr>
          <w:trHeight w:val="87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0B226C" w:rsidRDefault="000B226C" w:rsidP="008A483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6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>4</w:t>
            </w:r>
            <w:r w:rsidRPr="000B226C">
              <w:rPr>
                <w:b/>
                <w:bCs/>
                <w:color w:val="auto"/>
                <w:sz w:val="22"/>
                <w:szCs w:val="22"/>
              </w:rPr>
              <w:t> 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>229</w:t>
            </w:r>
            <w:r w:rsidRPr="000B226C"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B226C" w:rsidRDefault="008A483A" w:rsidP="008A483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54</w:t>
            </w:r>
            <w:r w:rsidR="000B226C" w:rsidRPr="000B226C">
              <w:rPr>
                <w:b/>
                <w:bCs/>
                <w:color w:val="auto"/>
                <w:sz w:val="22"/>
                <w:szCs w:val="22"/>
              </w:rPr>
              <w:t> </w:t>
            </w:r>
            <w:r>
              <w:rPr>
                <w:b/>
                <w:bCs/>
                <w:color w:val="auto"/>
                <w:sz w:val="22"/>
                <w:szCs w:val="22"/>
              </w:rPr>
              <w:t>925</w:t>
            </w:r>
            <w:r w:rsidR="000B226C" w:rsidRPr="000B226C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B226C" w:rsidRDefault="005A503A" w:rsidP="008A483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0B226C" w:rsidRPr="000B226C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>9 304,1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B226C" w:rsidRDefault="008A48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85,5</w:t>
            </w:r>
          </w:p>
        </w:tc>
      </w:tr>
      <w:tr w:rsidR="006000E4" w:rsidRPr="006000E4" w:rsidTr="001E0F9B">
        <w:trPr>
          <w:trHeight w:val="87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B226C" w:rsidRDefault="000B226C" w:rsidP="008A483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1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>7</w:t>
            </w:r>
            <w:r w:rsidRPr="000B226C">
              <w:rPr>
                <w:b/>
                <w:bCs/>
                <w:color w:val="auto"/>
                <w:sz w:val="22"/>
                <w:szCs w:val="22"/>
              </w:rPr>
              <w:t> 1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>66,0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B226C" w:rsidRDefault="008A48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1</w:t>
            </w:r>
            <w:r>
              <w:rPr>
                <w:b/>
                <w:bCs/>
                <w:color w:val="auto"/>
                <w:sz w:val="22"/>
                <w:szCs w:val="22"/>
              </w:rPr>
              <w:t>7</w:t>
            </w:r>
            <w:r w:rsidRPr="000B226C">
              <w:rPr>
                <w:b/>
                <w:bCs/>
                <w:color w:val="auto"/>
                <w:sz w:val="22"/>
                <w:szCs w:val="22"/>
              </w:rPr>
              <w:t> 1</w:t>
            </w:r>
            <w:r>
              <w:rPr>
                <w:b/>
                <w:bCs/>
                <w:color w:val="auto"/>
                <w:sz w:val="22"/>
                <w:szCs w:val="22"/>
              </w:rPr>
              <w:t>66,0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B226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B226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100,0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 xml:space="preserve">Иные дотации 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B226C" w:rsidRDefault="008A48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28 615,2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B226C" w:rsidRDefault="008A48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25 083,1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B226C" w:rsidRDefault="005A503A" w:rsidP="008A483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>3 532,1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B226C" w:rsidRDefault="008A483A" w:rsidP="008A483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</w:t>
            </w:r>
            <w:r w:rsidR="000B226C" w:rsidRPr="000B226C">
              <w:rPr>
                <w:b/>
                <w:bCs/>
                <w:color w:val="auto"/>
                <w:sz w:val="22"/>
                <w:szCs w:val="22"/>
              </w:rPr>
              <w:t>7</w:t>
            </w:r>
            <w:r>
              <w:rPr>
                <w:b/>
                <w:bCs/>
                <w:color w:val="auto"/>
                <w:sz w:val="22"/>
                <w:szCs w:val="22"/>
              </w:rPr>
              <w:t>,7</w:t>
            </w:r>
          </w:p>
        </w:tc>
      </w:tr>
      <w:tr w:rsidR="006000E4" w:rsidRPr="006000E4" w:rsidTr="001E0F9B">
        <w:trPr>
          <w:trHeight w:val="585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B226C" w:rsidRDefault="008A48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18 448,2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B226C" w:rsidRDefault="000B226C" w:rsidP="008A483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1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>2</w:t>
            </w:r>
            <w:r w:rsidRPr="000B226C">
              <w:rPr>
                <w:b/>
                <w:bCs/>
                <w:color w:val="auto"/>
                <w:sz w:val="22"/>
                <w:szCs w:val="22"/>
              </w:rPr>
              <w:t> 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>676</w:t>
            </w:r>
            <w:r w:rsidRPr="000B226C"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B226C" w:rsidRDefault="005A503A" w:rsidP="008A483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- 5</w:t>
            </w:r>
            <w:r w:rsidR="000B226C" w:rsidRPr="000B226C">
              <w:rPr>
                <w:b/>
                <w:bCs/>
                <w:color w:val="auto"/>
                <w:sz w:val="22"/>
                <w:szCs w:val="22"/>
              </w:rPr>
              <w:t> 7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>72</w:t>
            </w:r>
            <w:r w:rsidR="000B226C" w:rsidRPr="000B226C"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>0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B226C" w:rsidRDefault="000B226C" w:rsidP="008A483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6</w:t>
            </w:r>
            <w:r w:rsidR="008A483A">
              <w:rPr>
                <w:b/>
                <w:bCs/>
                <w:color w:val="auto"/>
                <w:sz w:val="22"/>
                <w:szCs w:val="22"/>
              </w:rPr>
              <w:t>8</w:t>
            </w:r>
            <w:r w:rsidRPr="000B226C">
              <w:rPr>
                <w:b/>
                <w:bCs/>
                <w:color w:val="auto"/>
                <w:sz w:val="22"/>
                <w:szCs w:val="22"/>
              </w:rPr>
              <w:t>,7</w:t>
            </w:r>
          </w:p>
        </w:tc>
      </w:tr>
    </w:tbl>
    <w:p w:rsidR="006A2DE5" w:rsidRDefault="006A2DE5" w:rsidP="001E0F9B"/>
    <w:sectPr w:rsidR="006A2DE5" w:rsidSect="005A503A">
      <w:pgSz w:w="11906" w:h="16838"/>
      <w:pgMar w:top="1134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DE5"/>
    <w:rsid w:val="00097B7F"/>
    <w:rsid w:val="000B226C"/>
    <w:rsid w:val="001279AB"/>
    <w:rsid w:val="001E0F9B"/>
    <w:rsid w:val="001F5950"/>
    <w:rsid w:val="002B4AAE"/>
    <w:rsid w:val="00390610"/>
    <w:rsid w:val="003E67B0"/>
    <w:rsid w:val="00550C89"/>
    <w:rsid w:val="005A503A"/>
    <w:rsid w:val="006000E4"/>
    <w:rsid w:val="00617154"/>
    <w:rsid w:val="00652440"/>
    <w:rsid w:val="006A2DE5"/>
    <w:rsid w:val="00836FE1"/>
    <w:rsid w:val="00843C43"/>
    <w:rsid w:val="008A483A"/>
    <w:rsid w:val="009118F7"/>
    <w:rsid w:val="009F1A15"/>
    <w:rsid w:val="00A60BFD"/>
    <w:rsid w:val="00AD64A3"/>
    <w:rsid w:val="00C60C8C"/>
    <w:rsid w:val="00D7658C"/>
    <w:rsid w:val="00E505B1"/>
    <w:rsid w:val="00E93D6D"/>
    <w:rsid w:val="00E9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Артемьева Евгения Сергеевна</cp:lastModifiedBy>
  <cp:revision>18</cp:revision>
  <dcterms:created xsi:type="dcterms:W3CDTF">2018-06-07T12:37:00Z</dcterms:created>
  <dcterms:modified xsi:type="dcterms:W3CDTF">2020-04-20T08:21:00Z</dcterms:modified>
</cp:coreProperties>
</file>